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4A" w:rsidRDefault="00EA244A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:rsidR="00EA244A" w:rsidRDefault="00EA244A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noProof/>
        </w:rPr>
        <w:pict>
          <v:line id="直接连接符 1" o:spid="_x0000_s1026" style="position:absolute;left:0;text-align:left;z-index:251658240;visibility:visible" from="63pt,20.8pt" to="153pt,20.8pt"/>
        </w:pict>
      </w:r>
      <w:r>
        <w:rPr>
          <w:rFonts w:ascii="仿宋_GB2312" w:hAnsi="华文中宋" w:hint="eastAsia"/>
          <w:bCs/>
          <w:sz w:val="24"/>
        </w:rPr>
        <w:t>填表人：任鹏飞</w:t>
      </w:r>
      <w:r>
        <w:rPr>
          <w:rFonts w:ascii="仿宋_GB2312" w:hAnsi="华文中宋"/>
          <w:bCs/>
          <w:sz w:val="24"/>
        </w:rPr>
        <w:t xml:space="preserve">                    </w:t>
      </w:r>
      <w:r>
        <w:rPr>
          <w:rFonts w:ascii="仿宋_GB2312" w:hAnsi="华文中宋" w:hint="eastAsia"/>
          <w:bCs/>
          <w:sz w:val="24"/>
        </w:rPr>
        <w:t>填表日期：</w:t>
      </w:r>
      <w:r>
        <w:rPr>
          <w:rFonts w:ascii="仿宋_GB2312" w:hAnsi="华文中宋"/>
          <w:bCs/>
          <w:color w:val="FF0000"/>
          <w:sz w:val="24"/>
        </w:rPr>
        <w:t>2022</w:t>
      </w:r>
      <w:r>
        <w:rPr>
          <w:rFonts w:ascii="仿宋_GB2312" w:hAnsi="华文中宋" w:hint="eastAsia"/>
          <w:bCs/>
          <w:color w:val="FF0000"/>
          <w:sz w:val="24"/>
        </w:rPr>
        <w:t>年</w:t>
      </w:r>
      <w:r>
        <w:rPr>
          <w:rFonts w:ascii="仿宋_GB2312" w:hAnsi="华文中宋"/>
          <w:bCs/>
          <w:color w:val="FF0000"/>
          <w:sz w:val="24"/>
        </w:rPr>
        <w:t>4</w:t>
      </w:r>
      <w:r>
        <w:rPr>
          <w:rFonts w:ascii="仿宋_GB2312" w:hAnsi="华文中宋" w:hint="eastAsia"/>
          <w:bCs/>
          <w:color w:val="FF0000"/>
          <w:sz w:val="24"/>
        </w:rPr>
        <w:t>月</w:t>
      </w:r>
      <w:r>
        <w:rPr>
          <w:rFonts w:ascii="仿宋_GB2312" w:hAnsi="华文中宋"/>
          <w:bCs/>
          <w:color w:val="FF0000"/>
          <w:sz w:val="24"/>
        </w:rPr>
        <w:t xml:space="preserve">15 </w:t>
      </w:r>
      <w:r>
        <w:rPr>
          <w:rFonts w:ascii="仿宋_GB2312" w:hAnsi="华文中宋" w:hint="eastAsia"/>
          <w:bCs/>
          <w:color w:val="FF0000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25"/>
        <w:gridCol w:w="1484"/>
        <w:gridCol w:w="1348"/>
        <w:gridCol w:w="983"/>
        <w:gridCol w:w="123"/>
        <w:gridCol w:w="312"/>
        <w:gridCol w:w="1365"/>
        <w:gridCol w:w="75"/>
        <w:gridCol w:w="1291"/>
        <w:gridCol w:w="1241"/>
        <w:gridCol w:w="1082"/>
      </w:tblGrid>
      <w:tr w:rsidR="00EA244A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44A" w:rsidRDefault="00EA244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IMC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上海国际模特大赛策划</w:t>
            </w:r>
          </w:p>
        </w:tc>
      </w:tr>
      <w:tr w:rsidR="00EA244A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44A" w:rsidRDefault="00EA244A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温州职业技术学院</w:t>
            </w:r>
          </w:p>
        </w:tc>
      </w:tr>
      <w:tr w:rsidR="00EA244A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/>
                <w:sz w:val="21"/>
                <w:szCs w:val="21"/>
              </w:rPr>
              <w:t>11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  <w:r>
              <w:rPr>
                <w:rFonts w:ascii="宋体" w:eastAsia="宋体" w:hAnsi="宋体"/>
                <w:sz w:val="21"/>
                <w:szCs w:val="21"/>
              </w:rPr>
              <w:t>-2021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/>
                <w:sz w:val="21"/>
                <w:szCs w:val="21"/>
              </w:rPr>
              <w:t>27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  <w:tr w:rsidR="00EA244A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温州市天艺教育信息咨询有限公司</w:t>
            </w:r>
          </w:p>
        </w:tc>
      </w:tr>
      <w:tr w:rsidR="00EA244A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EA244A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任鹏飞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助教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撰写策划书、秀导</w:t>
            </w:r>
          </w:p>
        </w:tc>
      </w:tr>
      <w:tr w:rsidR="00EA244A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卢琳娜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收集资料、宣传</w:t>
            </w:r>
          </w:p>
        </w:tc>
      </w:tr>
      <w:tr w:rsidR="00EA244A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A244A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A244A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 2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ind w:right="420" w:firstLineChars="400" w:firstLine="84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A244A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A244A">
        <w:trPr>
          <w:cantSplit/>
          <w:trHeight w:val="37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A244A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差旅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国际合作交流费</w:t>
            </w:r>
          </w:p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测算依据：因需和上海天艺培训公司当面对接，交通住宿费用较高。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A244A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0.541748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A244A">
        <w:trPr>
          <w:cantSplit/>
          <w:trHeight w:val="364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A244A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激励费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附加税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582.52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元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</w:p>
        </w:tc>
      </w:tr>
      <w:tr w:rsidR="00EA244A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过程</w:t>
            </w:r>
          </w:p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经费到位情况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已拨入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 w:rsidP="001409F3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/>
                <w:color w:val="FF0000"/>
                <w:sz w:val="21"/>
                <w:szCs w:val="21"/>
              </w:rPr>
              <w:t xml:space="preserve">  2 </w:t>
            </w: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万元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/>
                <w:color w:val="FF000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/>
                <w:color w:val="FF0000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万元</w:t>
            </w:r>
          </w:p>
        </w:tc>
      </w:tr>
      <w:tr w:rsidR="00EA244A">
        <w:trPr>
          <w:cantSplit/>
          <w:trHeight w:val="5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/>
                <w:color w:val="FF0000"/>
                <w:sz w:val="21"/>
                <w:szCs w:val="21"/>
              </w:rPr>
              <w:t>IMC</w:t>
            </w: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上海国际模特大赛策划成功申报</w:t>
            </w:r>
          </w:p>
        </w:tc>
      </w:tr>
      <w:tr w:rsidR="00EA244A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预算支出情况</w:t>
            </w:r>
          </w:p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right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right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万元</w:t>
            </w:r>
          </w:p>
        </w:tc>
      </w:tr>
      <w:tr w:rsidR="00EA244A">
        <w:trPr>
          <w:cantSplit/>
          <w:trHeight w:val="41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right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right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/>
                <w:color w:val="FF0000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万元</w:t>
            </w:r>
          </w:p>
        </w:tc>
      </w:tr>
      <w:tr w:rsidR="00EA244A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会议</w:t>
            </w:r>
            <w:r>
              <w:rPr>
                <w:rFonts w:ascii="宋体" w:eastAsia="宋体" w:hAnsi="宋体"/>
                <w:color w:val="FF0000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差旅</w:t>
            </w:r>
            <w:r>
              <w:rPr>
                <w:rFonts w:ascii="宋体" w:eastAsia="宋体" w:hAnsi="宋体"/>
                <w:color w:val="FF0000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国际合作交流费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right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/>
                <w:color w:val="FF0000"/>
                <w:sz w:val="21"/>
                <w:szCs w:val="21"/>
              </w:rPr>
              <w:t>1.4</w:t>
            </w: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协作费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/>
                <w:color w:val="FF0000"/>
                <w:sz w:val="21"/>
                <w:szCs w:val="21"/>
              </w:rPr>
              <w:t xml:space="preserve">                </w:t>
            </w: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万元</w:t>
            </w:r>
          </w:p>
        </w:tc>
      </w:tr>
      <w:tr w:rsidR="00EA244A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出版</w:t>
            </w:r>
            <w:r>
              <w:rPr>
                <w:rFonts w:ascii="宋体" w:eastAsia="宋体" w:hAnsi="宋体"/>
                <w:color w:val="FF0000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文献</w:t>
            </w:r>
            <w:r>
              <w:rPr>
                <w:rFonts w:ascii="宋体" w:eastAsia="宋体" w:hAnsi="宋体"/>
                <w:color w:val="FF0000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信息传播</w:t>
            </w:r>
            <w:r>
              <w:rPr>
                <w:rFonts w:ascii="宋体" w:eastAsia="宋体" w:hAnsi="宋体"/>
                <w:color w:val="FF0000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right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right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/>
                <w:color w:val="FF0000"/>
                <w:sz w:val="21"/>
                <w:szCs w:val="21"/>
              </w:rPr>
              <w:t>0.541748</w:t>
            </w: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万元</w:t>
            </w:r>
          </w:p>
        </w:tc>
      </w:tr>
      <w:tr w:rsidR="00EA244A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专家咨询费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right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管理费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right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万元</w:t>
            </w:r>
          </w:p>
        </w:tc>
      </w:tr>
      <w:tr w:rsidR="00EA244A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激励费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right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附加税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/>
                <w:color w:val="FF0000"/>
                <w:sz w:val="21"/>
                <w:szCs w:val="21"/>
              </w:rPr>
              <w:t>582.52</w:t>
            </w: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元</w:t>
            </w:r>
          </w:p>
        </w:tc>
      </w:tr>
      <w:tr w:rsidR="00EA244A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44A" w:rsidRDefault="00EA244A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  <w:p w:rsidR="00EA244A" w:rsidRDefault="00EA244A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无</w:t>
            </w:r>
          </w:p>
          <w:p w:rsidR="00EA244A" w:rsidRDefault="00EA244A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color w:val="FF0000"/>
                <w:sz w:val="21"/>
                <w:szCs w:val="21"/>
              </w:rPr>
            </w:pPr>
          </w:p>
        </w:tc>
      </w:tr>
      <w:tr w:rsidR="00EA244A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IMC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上海国际模特大赛策划圆满成功</w:t>
            </w:r>
          </w:p>
        </w:tc>
      </w:tr>
      <w:tr w:rsidR="00EA244A">
        <w:trPr>
          <w:cantSplit/>
          <w:trHeight w:val="598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已结清</w:t>
            </w:r>
          </w:p>
        </w:tc>
      </w:tr>
      <w:tr w:rsidR="00EA244A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2021.3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温州市天艺教育信息咨询有限公司</w:t>
            </w:r>
          </w:p>
        </w:tc>
      </w:tr>
      <w:tr w:rsidR="00EA244A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赵梦媛</w:t>
            </w:r>
          </w:p>
        </w:tc>
      </w:tr>
      <w:tr w:rsidR="00EA244A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44A" w:rsidRDefault="00EA244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在规定时间内顺利完成网站建设，结果满意</w:t>
            </w:r>
          </w:p>
        </w:tc>
      </w:tr>
    </w:tbl>
    <w:p w:rsidR="00EA244A" w:rsidRDefault="00EA244A" w:rsidP="00070012">
      <w:pPr>
        <w:spacing w:afterLines="50"/>
      </w:pPr>
      <w:r>
        <w:rPr>
          <w:rFonts w:ascii="仿宋_GB2312" w:hint="eastAsia"/>
          <w:sz w:val="24"/>
        </w:rPr>
        <w:t>注：涉及商业秘密的，委托单位、项目名称等敏感关键词用“</w:t>
      </w:r>
      <w:r>
        <w:rPr>
          <w:rFonts w:ascii="仿宋_GB2312"/>
          <w:sz w:val="24"/>
        </w:rPr>
        <w:t>*</w:t>
      </w:r>
      <w:r>
        <w:rPr>
          <w:rFonts w:ascii="仿宋_GB2312" w:hint="eastAsia"/>
          <w:sz w:val="24"/>
        </w:rPr>
        <w:t>”替代。</w:t>
      </w:r>
    </w:p>
    <w:sectPr w:rsidR="00EA244A" w:rsidSect="00C01A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24" w:right="1418" w:bottom="77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44A" w:rsidRDefault="00EA244A">
      <w:pPr>
        <w:spacing w:line="240" w:lineRule="auto"/>
      </w:pPr>
      <w:r>
        <w:separator/>
      </w:r>
    </w:p>
  </w:endnote>
  <w:endnote w:type="continuationSeparator" w:id="0">
    <w:p w:rsidR="00EA244A" w:rsidRDefault="00EA24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44A" w:rsidRDefault="00EA24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44A" w:rsidRDefault="00EA244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44A" w:rsidRDefault="00EA24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44A" w:rsidRDefault="00EA244A">
      <w:pPr>
        <w:spacing w:line="240" w:lineRule="auto"/>
      </w:pPr>
      <w:r>
        <w:separator/>
      </w:r>
    </w:p>
  </w:footnote>
  <w:footnote w:type="continuationSeparator" w:id="0">
    <w:p w:rsidR="00EA244A" w:rsidRDefault="00EA244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44A" w:rsidRDefault="00EA24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44A" w:rsidRDefault="00EA244A">
    <w:pPr>
      <w:pStyle w:val="Header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>
      <w:rPr>
        <w:rFonts w:ascii="黑体" w:eastAsia="黑体" w:hAnsi="仿宋" w:hint="eastAsia"/>
        <w:sz w:val="32"/>
        <w:szCs w:val="32"/>
      </w:rPr>
      <w:t>附件</w:t>
    </w:r>
    <w:r>
      <w:rPr>
        <w:rFonts w:ascii="黑体" w:eastAsia="黑体" w:hAnsi="仿宋"/>
        <w:sz w:val="32"/>
        <w:szCs w:val="32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44A" w:rsidRDefault="00EA244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C036707"/>
    <w:rsid w:val="00070012"/>
    <w:rsid w:val="001409F3"/>
    <w:rsid w:val="004744B9"/>
    <w:rsid w:val="004D1780"/>
    <w:rsid w:val="00A63429"/>
    <w:rsid w:val="00C01A4B"/>
    <w:rsid w:val="00EA244A"/>
    <w:rsid w:val="0CCF38FF"/>
    <w:rsid w:val="23266B9D"/>
    <w:rsid w:val="5C03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A4B"/>
    <w:pPr>
      <w:widowControl w:val="0"/>
      <w:spacing w:line="600" w:lineRule="exact"/>
      <w:jc w:val="both"/>
    </w:pPr>
    <w:rPr>
      <w:rFonts w:ascii="Times New Roman" w:eastAsia="仿宋_GB2312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1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4796C"/>
    <w:rPr>
      <w:rFonts w:ascii="Times New Roman" w:eastAsia="仿宋_GB2312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744B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4796C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140</Words>
  <Characters>801</Characters>
  <Application>Microsoft Office Outlook</Application>
  <DocSecurity>0</DocSecurity>
  <Lines>0</Lines>
  <Paragraphs>0</Paragraphs>
  <ScaleCrop>false</ScaleCrop>
  <Company>DoubleOX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任鹏飞(^_^)温职院</dc:creator>
  <cp:keywords/>
  <dc:description/>
  <cp:lastModifiedBy>Sky123.Org</cp:lastModifiedBy>
  <cp:revision>4</cp:revision>
  <dcterms:created xsi:type="dcterms:W3CDTF">2022-04-19T02:07:00Z</dcterms:created>
  <dcterms:modified xsi:type="dcterms:W3CDTF">2022-06-13T07:12:00Z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02A5DB01A69C4AA580AFB623411AB027</vt:lpwstr>
  </property>
</Properties>
</file>