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CCEBE">
      <w:pPr>
        <w:adjustRightInd w:val="0"/>
        <w:spacing w:line="640" w:lineRule="exact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附件4</w:t>
      </w:r>
    </w:p>
    <w:p w14:paraId="235E0A56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kern w:val="0"/>
          <w:sz w:val="48"/>
          <w:szCs w:val="48"/>
        </w:rPr>
      </w:pPr>
    </w:p>
    <w:p w14:paraId="7964ABB0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浙江省习近平新时代中国特色社会主义</w:t>
      </w:r>
    </w:p>
    <w:p w14:paraId="6F89C7DD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思想研究中心后期资助课题</w:t>
      </w:r>
    </w:p>
    <w:p w14:paraId="45ED0345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48"/>
          <w:szCs w:val="48"/>
        </w:rPr>
        <w:t>申报表</w:t>
      </w:r>
    </w:p>
    <w:p w14:paraId="228765CB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96"/>
          <w:szCs w:val="96"/>
        </w:rPr>
      </w:pPr>
    </w:p>
    <w:p w14:paraId="267D7253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96"/>
          <w:szCs w:val="9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5528"/>
      </w:tblGrid>
      <w:tr w14:paraId="66F93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tcBorders>
              <w:right w:val="nil"/>
            </w:tcBorders>
            <w:noWrap w:val="0"/>
            <w:vAlign w:val="bottom"/>
          </w:tcPr>
          <w:p w14:paraId="40607A2D">
            <w:pPr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C9FE9A4">
            <w:pPr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1DFFA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12F5ECDB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课题名称</w:t>
            </w:r>
          </w:p>
        </w:tc>
        <w:tc>
          <w:tcPr>
            <w:tcW w:w="5528" w:type="dxa"/>
            <w:tcBorders>
              <w:top w:val="nil"/>
              <w:bottom w:val="single" w:color="auto" w:sz="8" w:space="0"/>
            </w:tcBorders>
            <w:noWrap w:val="0"/>
            <w:vAlign w:val="top"/>
          </w:tcPr>
          <w:p w14:paraId="373A630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5B4F6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6BC5B192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成果形式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51C3555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54F39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6AD72FF7"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负 责 人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7A685A2D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75949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50D7E812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67DFBB8F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  <w:tr w14:paraId="300B2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8" w:type="dxa"/>
            <w:noWrap w:val="0"/>
            <w:vAlign w:val="bottom"/>
          </w:tcPr>
          <w:p w14:paraId="2E1F93AD">
            <w:pPr>
              <w:adjustRightInd w:val="0"/>
              <w:snapToGrid w:val="0"/>
              <w:ind w:right="360"/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32"/>
                <w:szCs w:val="32"/>
              </w:rPr>
              <w:t>联系电话</w:t>
            </w:r>
          </w:p>
        </w:tc>
        <w:tc>
          <w:tcPr>
            <w:tcW w:w="5528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top"/>
          </w:tcPr>
          <w:p w14:paraId="2C3C34D9"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楷体_GB2312" w:cs="Times New Roman"/>
                <w:bCs/>
                <w:sz w:val="32"/>
                <w:szCs w:val="32"/>
                <w:u w:val="single"/>
              </w:rPr>
            </w:pPr>
          </w:p>
        </w:tc>
      </w:tr>
    </w:tbl>
    <w:p w14:paraId="768646BF">
      <w:pPr>
        <w:adjustRightInd w:val="0"/>
        <w:spacing w:line="640" w:lineRule="exact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0FF8F440">
      <w:pPr>
        <w:adjustRightInd w:val="0"/>
        <w:spacing w:line="640" w:lineRule="exact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4FD9993B">
      <w:pPr>
        <w:adjustRightInd w:val="0"/>
        <w:spacing w:line="640" w:lineRule="exact"/>
        <w:textAlignment w:val="baseline"/>
        <w:rPr>
          <w:rFonts w:hint="default" w:ascii="Times New Roman" w:hAnsi="Times New Roman" w:cs="Times New Roman"/>
          <w:sz w:val="36"/>
          <w:szCs w:val="36"/>
        </w:rPr>
      </w:pPr>
    </w:p>
    <w:p w14:paraId="544B18F1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浙江省习近平新时代中国特色社会主义思想</w:t>
      </w:r>
    </w:p>
    <w:p w14:paraId="7F952508">
      <w:pPr>
        <w:adjustRightInd w:val="0"/>
        <w:snapToGrid w:val="0"/>
        <w:spacing w:line="360" w:lineRule="auto"/>
        <w:jc w:val="center"/>
        <w:textAlignment w:val="baseline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研究中心综合协调办公室</w:t>
      </w:r>
    </w:p>
    <w:p w14:paraId="501FE928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年   月</w:t>
      </w:r>
    </w:p>
    <w:p w14:paraId="1CA9FB94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</w:p>
    <w:p w14:paraId="7C1A580C">
      <w:pPr>
        <w:adjustRightInd w:val="0"/>
        <w:snapToGrid w:val="0"/>
        <w:spacing w:line="300" w:lineRule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申请者承诺：</w:t>
      </w:r>
    </w:p>
    <w:p w14:paraId="4B3ECB52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我已认真阅读本年度本类课题的申报通知，符合申报通知中的有关要求，没有不符合申报的情形，并对本人填写的各项内容的真实性负责，保证没有知识产权的争议。</w:t>
      </w:r>
    </w:p>
    <w:p w14:paraId="4E0A32BF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我承诺遵守课题评审纪律，杜绝可能影响公正评审的不端行为，维护课题公正性。如获准立项，我承诺以本表为有约束力的协议，遵守浙江省习近平新时代中国特色社会主义思想研究中心（以下简称“中心”）综合协调办、浙江省社科工作办的有关规定，崇尚精品、严谨治学、注重诚信、讲求责任，按计划认真开展研究工作，取得预期研究成果。“中心”综合协调办有权使用本表所有数据和资料。</w:t>
      </w:r>
    </w:p>
    <w:p w14:paraId="09DFDF90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</w:p>
    <w:p w14:paraId="61512241">
      <w:pPr>
        <w:snapToGrid w:val="0"/>
        <w:spacing w:line="300" w:lineRule="auto"/>
        <w:ind w:firstLine="2210" w:firstLineChars="85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 xml:space="preserve">申请者（签章）： 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0030BE16">
      <w:pPr>
        <w:snapToGrid w:val="0"/>
        <w:spacing w:line="300" w:lineRule="auto"/>
        <w:rPr>
          <w:rFonts w:hint="default" w:ascii="Times New Roman" w:hAnsi="Times New Roman" w:cs="Times New Roman"/>
          <w:sz w:val="28"/>
          <w:szCs w:val="28"/>
        </w:rPr>
      </w:pPr>
    </w:p>
    <w:p w14:paraId="4DF30A23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承担单位承诺：</w:t>
      </w:r>
    </w:p>
    <w:p w14:paraId="00F6043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本单位对申请者填写的各项内容的真实性负责，保证没有不符合申报的情形，没有知识产权的争议。</w:t>
      </w:r>
    </w:p>
    <w:p w14:paraId="15C2A929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本单位承诺遵守课题评审纪律，杜绝可能影响公正评审的不端行为，维护课题公正性。</w:t>
      </w:r>
    </w:p>
    <w:p w14:paraId="1B7E6067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如获立项，承诺以本表为有约束力的协议，遵守“中心”综合协调办的有关规定，为本课题研究提供必要的支持，并做好课题研究的协调和管理工作，对本课题的完成提供信誉保证。</w:t>
      </w:r>
    </w:p>
    <w:p w14:paraId="7B020B4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单位（盖章）：</w:t>
      </w:r>
    </w:p>
    <w:p w14:paraId="5A77C5C8">
      <w:pPr>
        <w:snapToGrid w:val="0"/>
        <w:spacing w:line="300" w:lineRule="auto"/>
        <w:ind w:firstLine="2678" w:firstLineChars="103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年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月</w:t>
      </w:r>
      <w:r>
        <w:rPr>
          <w:rFonts w:hint="default" w:ascii="Times New Roman" w:hAnsi="Times New Roman" w:eastAsia="仿宋_GB2312" w:cs="Times New Roman"/>
          <w:sz w:val="26"/>
          <w:szCs w:val="26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6"/>
          <w:szCs w:val="26"/>
        </w:rPr>
        <w:t>日</w:t>
      </w:r>
    </w:p>
    <w:p w14:paraId="651FDB72">
      <w:pPr>
        <w:adjustRightInd w:val="0"/>
        <w:snapToGrid w:val="0"/>
        <w:spacing w:line="300" w:lineRule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</w:p>
    <w:p w14:paraId="0A48F336">
      <w:pPr>
        <w:adjustRightInd w:val="0"/>
        <w:snapToGrid w:val="0"/>
        <w:spacing w:line="300" w:lineRule="auto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Cs/>
          <w:sz w:val="28"/>
          <w:szCs w:val="28"/>
        </w:rPr>
        <w:t>填表说明：</w:t>
      </w:r>
    </w:p>
    <w:p w14:paraId="61FF5D31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commentRangeStart w:id="0"/>
      <w:r>
        <w:rPr>
          <w:rFonts w:hint="default" w:ascii="Times New Roman" w:hAnsi="Times New Roman" w:eastAsia="仿宋_GB2312" w:cs="Times New Roman"/>
          <w:sz w:val="26"/>
          <w:szCs w:val="26"/>
        </w:rPr>
        <w:t>1.本表要求用计算机如实填写，A3纸双面打印。</w:t>
      </w:r>
      <w:commentRangeEnd w:id="0"/>
      <w:r>
        <w:commentReference w:id="0"/>
      </w:r>
    </w:p>
    <w:p w14:paraId="2BFAEEA7">
      <w:pPr>
        <w:snapToGrid w:val="0"/>
        <w:spacing w:line="300" w:lineRule="auto"/>
        <w:ind w:firstLine="420"/>
        <w:rPr>
          <w:rFonts w:hint="default" w:ascii="Times New Roman" w:hAnsi="Times New Roman" w:eastAsia="仿宋_GB2312" w:cs="Times New Roman"/>
          <w:sz w:val="26"/>
          <w:szCs w:val="26"/>
        </w:rPr>
      </w:pPr>
      <w:r>
        <w:rPr>
          <w:rFonts w:hint="default" w:ascii="Times New Roman" w:hAnsi="Times New Roman" w:eastAsia="仿宋_GB2312" w:cs="Times New Roman"/>
          <w:sz w:val="26"/>
          <w:szCs w:val="26"/>
        </w:rPr>
        <w:t>2.数据表中“申请级别”以及“预期成果”等栏目的填写，请直接在选中的分类编号上打“√”。预期成果形式为论文的，填写篇数，其它填写字数。</w:t>
      </w:r>
    </w:p>
    <w:p w14:paraId="208B54FA">
      <w:pPr>
        <w:pStyle w:val="2"/>
        <w:rPr>
          <w:rFonts w:hint="default" w:ascii="Times New Roman" w:hAnsi="Times New Roman" w:cs="Times New Roman"/>
        </w:rPr>
      </w:pPr>
    </w:p>
    <w:p w14:paraId="4CE028ED">
      <w:pPr>
        <w:widowControl/>
        <w:jc w:val="left"/>
        <w:rPr>
          <w:rFonts w:hint="default" w:ascii="Times New Roman" w:hAnsi="Times New Roman" w:eastAsia="宋体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宋体" w:cs="Times New Roman"/>
          <w:bCs/>
          <w:sz w:val="28"/>
          <w:szCs w:val="28"/>
        </w:rPr>
        <w:t>一、数据表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74"/>
        <w:gridCol w:w="306"/>
        <w:gridCol w:w="1121"/>
        <w:gridCol w:w="753"/>
        <w:gridCol w:w="709"/>
        <w:gridCol w:w="82"/>
        <w:gridCol w:w="1008"/>
        <w:gridCol w:w="708"/>
        <w:gridCol w:w="993"/>
        <w:gridCol w:w="231"/>
        <w:gridCol w:w="1611"/>
      </w:tblGrid>
      <w:tr w14:paraId="225D6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53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课题名称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CD68E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2ABC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EAB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申请级别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9F198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1.重点    2.一般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24936"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trike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成果形式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85DD9">
            <w:pPr>
              <w:widowControl/>
              <w:snapToGrid w:val="0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1.专著        2.研究报告</w:t>
            </w:r>
          </w:p>
        </w:tc>
      </w:tr>
      <w:tr w14:paraId="57512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EC11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负责人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594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B33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25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665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民族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B4D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E02E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BE1C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2E9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B6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行政职务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DAB8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004B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专业职称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F89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8FD3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D38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283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A291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最后学历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7C95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B201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最后学位</w:t>
            </w:r>
          </w:p>
        </w:tc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CDEE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C3D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担任导师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554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D437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F0AE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  <w:tc>
          <w:tcPr>
            <w:tcW w:w="75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530C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BE1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FE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通讯地址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E557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3C49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1EB0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964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8C2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联系方式</w:t>
            </w:r>
          </w:p>
        </w:tc>
        <w:tc>
          <w:tcPr>
            <w:tcW w:w="46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4EB1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办： 手机：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5171B">
            <w:pPr>
              <w:snapToGrid w:val="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E-mail: </w:t>
            </w:r>
          </w:p>
        </w:tc>
      </w:tr>
      <w:tr w14:paraId="5DF75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6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C846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主要参加者</w:t>
            </w:r>
          </w:p>
        </w:tc>
      </w:tr>
      <w:tr w14:paraId="03E9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59F5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37C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0401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出生日期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5557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职称/职务</w:t>
            </w: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F3B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研究专长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DC1C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学历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607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工作单位</w:t>
            </w:r>
          </w:p>
        </w:tc>
      </w:tr>
      <w:tr w14:paraId="30BE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409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DEB9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78CC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F6EB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B6E51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BE99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DBC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2094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4F1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E48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820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ACE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976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B685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312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5B0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9AC5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39C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D65E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54B9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60D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DB0D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04EB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5E7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252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47AD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D8306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E34D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7EEC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0E5A3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1CC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CB1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F942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8918C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30D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7710E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7E6F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1807F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1867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C37C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42597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ACEE9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C4C24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B88A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46B8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92C50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FA025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5D79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2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8C802"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预计完成时间    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008F2">
            <w:pPr>
              <w:snapToGrid w:val="0"/>
              <w:jc w:val="right"/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" w:eastAsia="zh-CN"/>
              </w:rPr>
              <w:t>日</w:t>
            </w:r>
          </w:p>
        </w:tc>
      </w:tr>
    </w:tbl>
    <w:p w14:paraId="5737F771">
      <w:pPr>
        <w:spacing w:line="360" w:lineRule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eastAsia="等线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cs="Times New Roman"/>
          <w:bCs/>
          <w:sz w:val="28"/>
          <w:szCs w:val="28"/>
        </w:rPr>
        <w:t>二、审核意见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8"/>
      </w:tblGrid>
      <w:tr w14:paraId="1B6F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8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22B0E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申请书填写的内容是否属实；本单位能否提供完成、修改申报成果所需的时间和条件；本单位是否同意承担本项目的管理任务和信誉保证。</w:t>
            </w:r>
          </w:p>
          <w:p w14:paraId="0B79267A">
            <w:pPr>
              <w:pStyle w:val="2"/>
              <w:rPr>
                <w:rFonts w:hint="default"/>
              </w:rPr>
            </w:pPr>
          </w:p>
          <w:p w14:paraId="74D59472">
            <w:pPr>
              <w:snapToGrid w:val="0"/>
              <w:spacing w:line="300" w:lineRule="auto"/>
              <w:ind w:firstLine="432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申请书填写的内容属实；本单位能提供完成、修改申报成果所需的时间和条件；本单位同意承担本项目的管理任务和信誉保证。</w:t>
            </w:r>
          </w:p>
          <w:p w14:paraId="6D163B47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3EB16D68">
            <w:pPr>
              <w:snapToGrid w:val="0"/>
              <w:spacing w:line="300" w:lineRule="auto"/>
              <w:ind w:firstLine="42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75EB86E8">
            <w:pPr>
              <w:snapToGrid w:val="0"/>
              <w:spacing w:line="300" w:lineRule="auto"/>
              <w:ind w:firstLine="4410" w:firstLineChars="21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单位负责人签名（章）：  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公章</w:t>
            </w:r>
          </w:p>
          <w:p w14:paraId="29EF9CFD">
            <w:pPr>
              <w:snapToGrid w:val="0"/>
              <w:spacing w:line="300" w:lineRule="auto"/>
              <w:ind w:firstLine="1050" w:firstLineChars="500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  <w:p w14:paraId="5892DC75">
            <w:pPr>
              <w:snapToGrid w:val="0"/>
              <w:spacing w:line="300" w:lineRule="auto"/>
              <w:ind w:firstLine="6283" w:firstLineChars="2992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    月   日</w:t>
            </w:r>
          </w:p>
        </w:tc>
      </w:tr>
    </w:tbl>
    <w:p w14:paraId="73D24459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63E9B3EF">
      <w:pPr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三</w:t>
      </w:r>
      <w:r>
        <w:rPr>
          <w:rFonts w:hint="default" w:ascii="Times New Roman" w:hAnsi="Times New Roman" w:cs="Times New Roman"/>
          <w:bCs/>
          <w:sz w:val="28"/>
          <w:szCs w:val="28"/>
        </w:rPr>
        <w:t>、评审组评审意见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930"/>
        <w:gridCol w:w="1196"/>
        <w:gridCol w:w="794"/>
        <w:gridCol w:w="997"/>
        <w:gridCol w:w="851"/>
        <w:gridCol w:w="1073"/>
        <w:gridCol w:w="1727"/>
      </w:tblGrid>
      <w:tr w14:paraId="5F384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101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评审方式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AF2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9F6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评审时间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E747D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959B1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学科组人数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0409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41384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59AFE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赞成票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74B02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7599C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反对票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E0718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24457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弃权票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EF15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DA3E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表决结果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ADA5F">
            <w:pPr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 w14:paraId="2E4354DE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</w:p>
    <w:p w14:paraId="1616106B">
      <w:pPr>
        <w:pStyle w:val="2"/>
        <w:rPr>
          <w:rFonts w:hint="default" w:ascii="Times New Roman" w:hAnsi="Times New Roman" w:cs="Times New Roman"/>
        </w:rPr>
      </w:pPr>
    </w:p>
    <w:p w14:paraId="5887A543">
      <w:pPr>
        <w:spacing w:line="360" w:lineRule="exac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bCs/>
          <w:sz w:val="28"/>
          <w:szCs w:val="28"/>
          <w:lang w:eastAsia="zh-CN"/>
        </w:rPr>
        <w:t>四</w:t>
      </w:r>
      <w:r>
        <w:rPr>
          <w:rFonts w:hint="default" w:ascii="Times New Roman" w:hAnsi="Times New Roman" w:cs="Times New Roman"/>
          <w:bCs/>
          <w:sz w:val="28"/>
          <w:szCs w:val="28"/>
        </w:rPr>
        <w:t>、“中心”审批意见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6"/>
      </w:tblGrid>
      <w:tr w14:paraId="6B84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8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38BD23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4A0DA2B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7A7F10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0D7A006A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1522AD87">
            <w:pPr>
              <w:spacing w:line="36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9C18BA8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6B167CA1">
            <w:pPr>
              <w:spacing w:line="360" w:lineRule="exact"/>
              <w:ind w:left="-468" w:leftChars="-223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 w14:paraId="346C571F">
            <w:pPr>
              <w:spacing w:line="360" w:lineRule="exact"/>
              <w:ind w:firstLine="5831" w:firstLineChars="2777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签章：</w:t>
            </w:r>
          </w:p>
          <w:p w14:paraId="295FE742">
            <w:pPr>
              <w:spacing w:line="360" w:lineRule="exact"/>
              <w:ind w:firstLine="6476" w:firstLineChars="3084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  月   日</w:t>
            </w:r>
          </w:p>
        </w:tc>
      </w:tr>
    </w:tbl>
    <w:p w14:paraId="1E0C739A">
      <w:pPr>
        <w:snapToGrid w:val="0"/>
        <w:spacing w:beforeLines="10"/>
        <w:ind w:left="419" w:hanging="643" w:hanging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 w14:paraId="1EBF7D29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何智" w:date="2025-04-08T08:24:31Z" w:initials="">
    <w:p w14:paraId="35D9B45A"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打印时请特别注意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5D9B45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2E5D887-5900-4F3C-80D6-18CED8641E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2A2C8C-0AA7-49B9-9483-AB1CF01CDA36}"/>
  </w:font>
  <w:font w:name="方正小标宋_GBK">
    <w:altName w:val="Arial Unicode MS"/>
    <w:panose1 w:val="03000509000000000000"/>
    <w:charset w:val="00"/>
    <w:family w:val="auto"/>
    <w:pitch w:val="default"/>
    <w:sig w:usb0="00000000" w:usb1="00000000" w:usb2="00000000" w:usb3="00000000" w:csb0="00040000" w:csb1="00000000"/>
    <w:embedRegular r:id="rId3" w:fontKey="{8D81BA1B-3FA6-4103-9B2D-786C63430903}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C9BCE36-5592-4F1D-A0E0-90D692EBF98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233F8FA5-52B6-450A-8856-142F65FF861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5551D6C0-4000-44E7-8DB9-B522905A2236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D425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8E16A51">
                          <w:pPr>
                            <w:pStyle w:val="5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8E16A51">
                    <w:pPr>
                      <w:pStyle w:val="5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何智">
    <w15:presenceInfo w15:providerId="WPS Office" w15:userId="11448448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B657B"/>
    <w:rsid w:val="2AD4019D"/>
    <w:rsid w:val="FADB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880</Words>
  <Characters>895</Characters>
  <Lines>0</Lines>
  <Paragraphs>0</Paragraphs>
  <TotalTime>0</TotalTime>
  <ScaleCrop>false</ScaleCrop>
  <LinksUpToDate>false</LinksUpToDate>
  <CharactersWithSpaces>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2025-04-07T14:29:00Z</dcterms:created>
  <dc:creator>歪才公子</dc:creator>
  <cp:lastModifiedBy>何智</cp:lastModifiedBy>
  <dcterms:modified xsi:type="dcterms:W3CDTF">2025-04-08T00:25:41Z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A2082F6846B1105EDD70F367D0434084_41</vt:lpwstr>
  </property>
  <property fmtid="{D5CDD505-2E9C-101B-9397-08002B2CF9AE}" pid="4" name="KSOTemplateDocerSaveRecord">
    <vt:lpwstr>eyJoZGlkIjoiYTI1Mzg1MDI1NmIyYzFlZGNkOTNlOGQyMmI2ZjY0YTUiLCJ1c2VySWQiOiIyNTU2MTk2MjAifQ==</vt:lpwstr>
  </property>
</Properties>
</file>