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C1" w:rsidRDefault="00957FA1">
      <w:pPr>
        <w:spacing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温州职业技术学院第十</w:t>
      </w:r>
      <w:r>
        <w:rPr>
          <w:rFonts w:hint="eastAsia"/>
          <w:b/>
          <w:sz w:val="36"/>
          <w:szCs w:val="36"/>
        </w:rPr>
        <w:t>五</w:t>
      </w:r>
      <w:r>
        <w:rPr>
          <w:rFonts w:hint="eastAsia"/>
          <w:b/>
          <w:sz w:val="36"/>
          <w:szCs w:val="36"/>
        </w:rPr>
        <w:t>届运动会</w:t>
      </w:r>
    </w:p>
    <w:p w:rsidR="008B48C1" w:rsidRDefault="00221C0B">
      <w:pPr>
        <w:spacing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女子</w:t>
      </w:r>
      <w:r w:rsidR="00957FA1">
        <w:rPr>
          <w:rFonts w:hint="eastAsia"/>
          <w:b/>
          <w:sz w:val="36"/>
          <w:szCs w:val="36"/>
        </w:rPr>
        <w:t>排球比赛竞赛规程</w:t>
      </w:r>
    </w:p>
    <w:p w:rsidR="008B48C1" w:rsidRDefault="00684CD2" w:rsidP="00684CD2">
      <w:pPr>
        <w:tabs>
          <w:tab w:val="left" w:pos="720"/>
        </w:tabs>
        <w:spacing w:line="520" w:lineRule="exact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一</w:t>
      </w:r>
      <w:proofErr w:type="gramEnd"/>
      <w:r>
        <w:rPr>
          <w:rFonts w:hint="eastAsia"/>
          <w:b/>
          <w:sz w:val="30"/>
          <w:szCs w:val="30"/>
        </w:rPr>
        <w:t>．</w:t>
      </w:r>
      <w:r w:rsidR="00957FA1">
        <w:rPr>
          <w:rFonts w:hint="eastAsia"/>
          <w:b/>
          <w:sz w:val="30"/>
          <w:szCs w:val="30"/>
        </w:rPr>
        <w:t>主办单位：</w:t>
      </w:r>
    </w:p>
    <w:p w:rsidR="008B48C1" w:rsidRDefault="00957FA1">
      <w:pPr>
        <w:spacing w:line="520" w:lineRule="exact"/>
        <w:ind w:firstLine="435"/>
        <w:rPr>
          <w:sz w:val="30"/>
          <w:szCs w:val="30"/>
        </w:rPr>
      </w:pPr>
      <w:r>
        <w:rPr>
          <w:rFonts w:hint="eastAsia"/>
          <w:sz w:val="30"/>
          <w:szCs w:val="30"/>
        </w:rPr>
        <w:t>温州职业技术学院</w:t>
      </w:r>
    </w:p>
    <w:p w:rsidR="008B48C1" w:rsidRDefault="00684CD2">
      <w:pPr>
        <w:spacing w:line="52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二．</w:t>
      </w:r>
      <w:r w:rsidR="00957FA1">
        <w:rPr>
          <w:rFonts w:hint="eastAsia"/>
          <w:b/>
          <w:sz w:val="30"/>
          <w:szCs w:val="30"/>
        </w:rPr>
        <w:t>承办单位：</w:t>
      </w:r>
    </w:p>
    <w:p w:rsidR="008B48C1" w:rsidRDefault="00957FA1">
      <w:pPr>
        <w:spacing w:line="520" w:lineRule="exact"/>
        <w:ind w:firstLine="435"/>
        <w:rPr>
          <w:sz w:val="30"/>
          <w:szCs w:val="30"/>
        </w:rPr>
      </w:pPr>
      <w:r>
        <w:rPr>
          <w:rFonts w:hint="eastAsia"/>
          <w:sz w:val="30"/>
          <w:szCs w:val="30"/>
        </w:rPr>
        <w:t>温州职业技术学院公共教学部</w:t>
      </w:r>
    </w:p>
    <w:p w:rsidR="00684CD2" w:rsidRDefault="00684CD2" w:rsidP="00684CD2">
      <w:pPr>
        <w:spacing w:line="52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三．</w:t>
      </w:r>
      <w:r>
        <w:rPr>
          <w:rFonts w:hint="eastAsia"/>
          <w:b/>
          <w:sz w:val="30"/>
          <w:szCs w:val="30"/>
        </w:rPr>
        <w:t>比赛日期和地点：</w:t>
      </w:r>
    </w:p>
    <w:p w:rsidR="00684CD2" w:rsidRDefault="00684CD2" w:rsidP="00363516">
      <w:pPr>
        <w:spacing w:line="520" w:lineRule="exact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2015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30</w:t>
      </w:r>
      <w:r>
        <w:rPr>
          <w:rFonts w:hint="eastAsia"/>
          <w:sz w:val="30"/>
          <w:szCs w:val="30"/>
        </w:rPr>
        <w:t>日</w:t>
      </w:r>
      <w:r>
        <w:rPr>
          <w:sz w:val="30"/>
          <w:szCs w:val="30"/>
        </w:rPr>
        <w:t>—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13</w:t>
      </w:r>
      <w:r>
        <w:rPr>
          <w:rFonts w:hint="eastAsia"/>
          <w:sz w:val="30"/>
          <w:szCs w:val="30"/>
        </w:rPr>
        <w:t>日，在温州职业技术学院室外排球场举行。</w:t>
      </w:r>
    </w:p>
    <w:p w:rsidR="008B48C1" w:rsidRDefault="00957FA1">
      <w:pPr>
        <w:spacing w:line="52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四．参加办法：</w:t>
      </w:r>
    </w:p>
    <w:p w:rsidR="008B48C1" w:rsidRDefault="00957FA1">
      <w:pPr>
        <w:spacing w:line="52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（一）资格要求：我院在籍学生，经身体检查健康者；</w:t>
      </w:r>
    </w:p>
    <w:p w:rsidR="008B48C1" w:rsidRDefault="00957FA1">
      <w:pPr>
        <w:spacing w:line="52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（二）参赛运动员必须随身携带本人有效资格证明（学生证、身份证），以便核查；</w:t>
      </w:r>
    </w:p>
    <w:p w:rsidR="008B48C1" w:rsidRDefault="00957FA1">
      <w:pPr>
        <w:spacing w:line="52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（三）</w:t>
      </w:r>
      <w:r>
        <w:rPr>
          <w:rFonts w:hint="eastAsia"/>
          <w:sz w:val="30"/>
          <w:szCs w:val="30"/>
        </w:rPr>
        <w:t>参赛</w:t>
      </w:r>
      <w:r>
        <w:rPr>
          <w:rFonts w:hint="eastAsia"/>
          <w:sz w:val="30"/>
          <w:szCs w:val="30"/>
        </w:rPr>
        <w:t>人数：</w:t>
      </w:r>
      <w:r>
        <w:rPr>
          <w:rFonts w:hint="eastAsia"/>
          <w:sz w:val="30"/>
          <w:szCs w:val="30"/>
        </w:rPr>
        <w:t>各队上场比赛为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名运动员</w:t>
      </w:r>
      <w:r>
        <w:rPr>
          <w:rFonts w:hint="eastAsia"/>
          <w:sz w:val="30"/>
          <w:szCs w:val="30"/>
        </w:rPr>
        <w:t>。各队</w:t>
      </w:r>
      <w:proofErr w:type="gramStart"/>
      <w:r>
        <w:rPr>
          <w:rFonts w:hint="eastAsia"/>
          <w:sz w:val="30"/>
          <w:szCs w:val="30"/>
        </w:rPr>
        <w:t>报</w:t>
      </w:r>
      <w:r>
        <w:rPr>
          <w:rFonts w:hint="eastAsia"/>
          <w:sz w:val="30"/>
          <w:szCs w:val="30"/>
        </w:rPr>
        <w:t>领队</w:t>
      </w:r>
      <w:proofErr w:type="gramEnd"/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名，教练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名，运动员</w:t>
      </w:r>
      <w:r>
        <w:rPr>
          <w:rFonts w:hint="eastAsia"/>
          <w:sz w:val="30"/>
          <w:szCs w:val="30"/>
        </w:rPr>
        <w:t>报名总数</w:t>
      </w:r>
      <w:r>
        <w:rPr>
          <w:rFonts w:hint="eastAsia"/>
          <w:sz w:val="30"/>
          <w:szCs w:val="30"/>
        </w:rPr>
        <w:t>不得超过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名；</w:t>
      </w:r>
    </w:p>
    <w:p w:rsidR="008B48C1" w:rsidRDefault="00957FA1">
      <w:pPr>
        <w:spacing w:line="52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（四）各队必须统一服装；</w:t>
      </w:r>
    </w:p>
    <w:p w:rsidR="008B48C1" w:rsidRDefault="00957FA1">
      <w:pPr>
        <w:spacing w:line="52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（五）报名方法：各参赛单位在</w:t>
      </w:r>
      <w:r w:rsidR="008D3C9A"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21</w:t>
      </w:r>
      <w:r>
        <w:rPr>
          <w:rFonts w:hint="eastAsia"/>
          <w:sz w:val="30"/>
          <w:szCs w:val="30"/>
        </w:rPr>
        <w:t>日之前将报名表</w:t>
      </w:r>
      <w:r>
        <w:rPr>
          <w:rFonts w:hint="eastAsia"/>
          <w:sz w:val="30"/>
          <w:szCs w:val="30"/>
        </w:rPr>
        <w:t>交到体育馆一楼</w:t>
      </w:r>
      <w:r>
        <w:rPr>
          <w:rFonts w:hint="eastAsia"/>
          <w:sz w:val="30"/>
          <w:szCs w:val="30"/>
        </w:rPr>
        <w:t>119</w:t>
      </w:r>
      <w:r>
        <w:rPr>
          <w:rFonts w:hint="eastAsia"/>
          <w:sz w:val="30"/>
          <w:szCs w:val="30"/>
        </w:rPr>
        <w:t>室</w:t>
      </w:r>
      <w:r>
        <w:rPr>
          <w:rFonts w:hint="eastAsia"/>
          <w:sz w:val="30"/>
          <w:szCs w:val="30"/>
        </w:rPr>
        <w:t>潘少敏老师处（联系电话：</w:t>
      </w:r>
      <w:r>
        <w:rPr>
          <w:rFonts w:hint="eastAsia"/>
          <w:sz w:val="30"/>
          <w:szCs w:val="30"/>
        </w:rPr>
        <w:t>13587547052</w:t>
      </w:r>
      <w:r>
        <w:rPr>
          <w:rFonts w:hint="eastAsia"/>
          <w:sz w:val="30"/>
          <w:szCs w:val="30"/>
        </w:rPr>
        <w:t>），报名表必须经各系办公室审查盖章方为</w:t>
      </w:r>
      <w:bookmarkStart w:id="0" w:name="_GoBack"/>
      <w:bookmarkEnd w:id="0"/>
      <w:r>
        <w:rPr>
          <w:rFonts w:hint="eastAsia"/>
          <w:sz w:val="30"/>
          <w:szCs w:val="30"/>
        </w:rPr>
        <w:t>有效。同时各队把电子报名表发送至</w:t>
      </w:r>
      <w:r>
        <w:rPr>
          <w:rFonts w:hint="eastAsia"/>
          <w:sz w:val="30"/>
          <w:szCs w:val="30"/>
        </w:rPr>
        <w:t>wjypxm@126.com</w:t>
      </w:r>
      <w:r>
        <w:rPr>
          <w:rFonts w:hint="eastAsia"/>
          <w:sz w:val="30"/>
          <w:szCs w:val="30"/>
        </w:rPr>
        <w:t>报名后名单不得更改，逾期报名按弃权论。</w:t>
      </w:r>
    </w:p>
    <w:p w:rsidR="008B48C1" w:rsidRDefault="00957FA1">
      <w:pPr>
        <w:spacing w:line="52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五．竞赛办法：</w:t>
      </w:r>
    </w:p>
    <w:p w:rsidR="008B48C1" w:rsidRDefault="00957FA1">
      <w:pPr>
        <w:spacing w:line="52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（一）比赛分两个阶段进行。第一阶段，以去年的成绩为准，分</w:t>
      </w:r>
      <w:r>
        <w:rPr>
          <w:rFonts w:hint="eastAsia"/>
          <w:sz w:val="30"/>
          <w:szCs w:val="30"/>
        </w:rPr>
        <w:t>A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B</w:t>
      </w:r>
      <w:r>
        <w:rPr>
          <w:rFonts w:hint="eastAsia"/>
          <w:sz w:val="30"/>
          <w:szCs w:val="30"/>
        </w:rPr>
        <w:t>二个小组分别进行单循环赛。第二阶段，每小组前两名进行交叉淘汰赛，决出</w:t>
      </w:r>
      <w:r>
        <w:rPr>
          <w:rFonts w:hint="eastAsia"/>
          <w:sz w:val="30"/>
          <w:szCs w:val="30"/>
        </w:rPr>
        <w:t>1-4</w:t>
      </w:r>
      <w:r>
        <w:rPr>
          <w:rFonts w:hint="eastAsia"/>
          <w:sz w:val="30"/>
          <w:szCs w:val="30"/>
        </w:rPr>
        <w:t>名，每小组三、四名进行交叉赛，决出</w:t>
      </w:r>
      <w:r>
        <w:rPr>
          <w:rFonts w:hint="eastAsia"/>
          <w:sz w:val="30"/>
          <w:szCs w:val="30"/>
        </w:rPr>
        <w:t>5-8</w:t>
      </w:r>
      <w:r>
        <w:rPr>
          <w:rFonts w:hint="eastAsia"/>
          <w:sz w:val="30"/>
          <w:szCs w:val="30"/>
        </w:rPr>
        <w:t>名。</w:t>
      </w:r>
    </w:p>
    <w:p w:rsidR="008B48C1" w:rsidRDefault="00957FA1">
      <w:pPr>
        <w:spacing w:line="52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（二）竞赛规则：</w:t>
      </w:r>
    </w:p>
    <w:p w:rsidR="008B48C1" w:rsidRDefault="00957FA1">
      <w:pPr>
        <w:spacing w:line="520" w:lineRule="exact"/>
        <w:rPr>
          <w:rFonts w:ascii="ˎ̥" w:hAnsi="ˎ̥"/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．</w:t>
      </w:r>
      <w:r>
        <w:rPr>
          <w:rFonts w:ascii="ˎ̥" w:hAnsi="ˎ̥"/>
          <w:sz w:val="30"/>
          <w:szCs w:val="30"/>
        </w:rPr>
        <w:t>采用国家体育总局审定《排球竞赛规则》</w:t>
      </w:r>
      <w:r>
        <w:rPr>
          <w:rFonts w:ascii="ˎ̥" w:hAnsi="ˎ̥" w:hint="eastAsia"/>
          <w:sz w:val="30"/>
          <w:szCs w:val="30"/>
        </w:rPr>
        <w:t>；</w:t>
      </w:r>
    </w:p>
    <w:p w:rsidR="008B48C1" w:rsidRDefault="00957FA1">
      <w:pPr>
        <w:spacing w:line="520" w:lineRule="exact"/>
        <w:rPr>
          <w:rFonts w:ascii="ˎ̥" w:hAnsi="ˎ̥"/>
          <w:sz w:val="30"/>
          <w:szCs w:val="30"/>
        </w:rPr>
      </w:pPr>
      <w:r>
        <w:rPr>
          <w:rFonts w:ascii="ˎ̥" w:hAnsi="ˎ̥" w:hint="eastAsia"/>
          <w:sz w:val="30"/>
          <w:szCs w:val="30"/>
        </w:rPr>
        <w:t>2</w:t>
      </w:r>
      <w:r>
        <w:rPr>
          <w:rFonts w:ascii="ˎ̥" w:hAnsi="ˎ̥" w:hint="eastAsia"/>
          <w:sz w:val="30"/>
          <w:szCs w:val="30"/>
        </w:rPr>
        <w:t>．</w:t>
      </w:r>
      <w:r>
        <w:rPr>
          <w:rFonts w:ascii="ˎ̥" w:hAnsi="ˎ̥"/>
          <w:sz w:val="30"/>
          <w:szCs w:val="30"/>
        </w:rPr>
        <w:t>比赛</w:t>
      </w:r>
      <w:r>
        <w:rPr>
          <w:rFonts w:ascii="ˎ̥" w:hAnsi="ˎ̥" w:hint="eastAsia"/>
          <w:sz w:val="30"/>
          <w:szCs w:val="30"/>
        </w:rPr>
        <w:t>全部</w:t>
      </w:r>
      <w:r>
        <w:rPr>
          <w:rFonts w:ascii="ˎ̥" w:hAnsi="ˎ̥"/>
          <w:sz w:val="30"/>
          <w:szCs w:val="30"/>
        </w:rPr>
        <w:t>采用三局二胜制</w:t>
      </w:r>
      <w:r>
        <w:rPr>
          <w:rFonts w:ascii="ˎ̥" w:hAnsi="ˎ̥" w:hint="eastAsia"/>
          <w:sz w:val="30"/>
          <w:szCs w:val="30"/>
        </w:rPr>
        <w:t>，</w:t>
      </w:r>
      <w:r>
        <w:rPr>
          <w:rFonts w:ascii="宋体" w:hAnsi="宋体" w:hint="eastAsia"/>
          <w:sz w:val="30"/>
          <w:szCs w:val="30"/>
        </w:rPr>
        <w:t>每局</w:t>
      </w:r>
      <w:r>
        <w:rPr>
          <w:rFonts w:ascii="宋体" w:hAnsi="宋体" w:hint="eastAsia"/>
          <w:sz w:val="30"/>
          <w:szCs w:val="30"/>
        </w:rPr>
        <w:t>25</w:t>
      </w:r>
      <w:r>
        <w:rPr>
          <w:rFonts w:ascii="宋体" w:hAnsi="宋体" w:hint="eastAsia"/>
          <w:sz w:val="30"/>
          <w:szCs w:val="30"/>
        </w:rPr>
        <w:t>分，决胜局</w:t>
      </w:r>
      <w:r>
        <w:rPr>
          <w:rFonts w:ascii="宋体" w:hAnsi="宋体" w:hint="eastAsia"/>
          <w:sz w:val="30"/>
          <w:szCs w:val="30"/>
        </w:rPr>
        <w:t>15</w:t>
      </w:r>
      <w:r>
        <w:rPr>
          <w:rFonts w:ascii="宋体" w:hAnsi="宋体" w:hint="eastAsia"/>
          <w:sz w:val="30"/>
          <w:szCs w:val="30"/>
        </w:rPr>
        <w:t>分制；</w:t>
      </w:r>
    </w:p>
    <w:p w:rsidR="008B48C1" w:rsidRDefault="00957FA1">
      <w:pPr>
        <w:spacing w:line="520" w:lineRule="exact"/>
        <w:rPr>
          <w:rFonts w:ascii="ˎ̥" w:hAnsi="ˎ̥"/>
          <w:sz w:val="30"/>
          <w:szCs w:val="30"/>
        </w:rPr>
      </w:pPr>
      <w:r>
        <w:rPr>
          <w:rFonts w:ascii="ˎ̥" w:hAnsi="ˎ̥" w:hint="eastAsia"/>
          <w:sz w:val="30"/>
          <w:szCs w:val="30"/>
        </w:rPr>
        <w:t>3</w:t>
      </w:r>
      <w:r>
        <w:rPr>
          <w:rFonts w:ascii="ˎ̥" w:hAnsi="ˎ̥" w:hint="eastAsia"/>
          <w:sz w:val="30"/>
          <w:szCs w:val="30"/>
        </w:rPr>
        <w:t>．本次比赛不采用后排自由防守队员替换。</w:t>
      </w:r>
    </w:p>
    <w:p w:rsidR="008B48C1" w:rsidRDefault="00957FA1">
      <w:pPr>
        <w:spacing w:line="520" w:lineRule="exact"/>
        <w:rPr>
          <w:rFonts w:ascii="ˎ̥" w:hAnsi="ˎ̥"/>
          <w:sz w:val="30"/>
          <w:szCs w:val="30"/>
        </w:rPr>
      </w:pPr>
      <w:r>
        <w:rPr>
          <w:rFonts w:ascii="ˎ̥" w:hAnsi="ˎ̥" w:hint="eastAsia"/>
          <w:sz w:val="30"/>
          <w:szCs w:val="30"/>
        </w:rPr>
        <w:t>（三）决定名次办法：</w:t>
      </w:r>
    </w:p>
    <w:p w:rsidR="008B48C1" w:rsidRDefault="00957FA1">
      <w:pPr>
        <w:spacing w:line="520" w:lineRule="exact"/>
        <w:ind w:firstLineChars="200" w:firstLine="600"/>
        <w:rPr>
          <w:rFonts w:ascii="ˎ̥" w:hAnsi="ˎ̥" w:cs="宋体"/>
          <w:kern w:val="0"/>
          <w:sz w:val="30"/>
          <w:szCs w:val="30"/>
        </w:rPr>
      </w:pPr>
      <w:r>
        <w:rPr>
          <w:rFonts w:ascii="ˎ̥" w:hAnsi="ˎ̥" w:cs="宋体"/>
          <w:kern w:val="0"/>
          <w:sz w:val="30"/>
          <w:szCs w:val="30"/>
        </w:rPr>
        <w:t>取前八名</w:t>
      </w:r>
      <w:r>
        <w:rPr>
          <w:rFonts w:ascii="ˎ̥" w:hAnsi="ˎ̥" w:cs="宋体" w:hint="eastAsia"/>
          <w:kern w:val="0"/>
          <w:sz w:val="30"/>
          <w:szCs w:val="30"/>
        </w:rPr>
        <w:t>。</w:t>
      </w:r>
      <w:r>
        <w:rPr>
          <w:rFonts w:hint="eastAsia"/>
          <w:sz w:val="30"/>
          <w:szCs w:val="30"/>
        </w:rPr>
        <w:t>第一阶段单循环赛每队胜一</w:t>
      </w:r>
      <w:r>
        <w:rPr>
          <w:rFonts w:ascii="ˎ̥" w:hAnsi="ˎ̥" w:cs="宋体"/>
          <w:kern w:val="0"/>
          <w:sz w:val="30"/>
          <w:szCs w:val="30"/>
        </w:rPr>
        <w:t>场得</w:t>
      </w:r>
      <w:r>
        <w:rPr>
          <w:rFonts w:ascii="ˎ̥" w:hAnsi="ˎ̥" w:cs="宋体"/>
          <w:kern w:val="0"/>
          <w:sz w:val="30"/>
          <w:szCs w:val="30"/>
        </w:rPr>
        <w:t>2</w:t>
      </w:r>
      <w:r>
        <w:rPr>
          <w:rFonts w:ascii="ˎ̥" w:hAnsi="ˎ̥" w:cs="宋体"/>
          <w:kern w:val="0"/>
          <w:sz w:val="30"/>
          <w:szCs w:val="30"/>
        </w:rPr>
        <w:t>分，负一场得</w:t>
      </w:r>
      <w:r>
        <w:rPr>
          <w:rFonts w:ascii="ˎ̥" w:hAnsi="ˎ̥" w:cs="宋体"/>
          <w:kern w:val="0"/>
          <w:sz w:val="30"/>
          <w:szCs w:val="30"/>
        </w:rPr>
        <w:t>1</w:t>
      </w:r>
      <w:r>
        <w:rPr>
          <w:rFonts w:ascii="ˎ̥" w:hAnsi="ˎ̥" w:cs="宋体"/>
          <w:kern w:val="0"/>
          <w:sz w:val="30"/>
          <w:szCs w:val="30"/>
        </w:rPr>
        <w:t>分，弃权</w:t>
      </w:r>
      <w:r>
        <w:rPr>
          <w:rFonts w:ascii="ˎ̥" w:hAnsi="ˎ̥" w:cs="宋体"/>
          <w:kern w:val="0"/>
          <w:sz w:val="30"/>
          <w:szCs w:val="30"/>
        </w:rPr>
        <w:t>0</w:t>
      </w:r>
      <w:r>
        <w:rPr>
          <w:rFonts w:ascii="ˎ̥" w:hAnsi="ˎ̥" w:cs="宋体"/>
          <w:kern w:val="0"/>
          <w:sz w:val="30"/>
          <w:szCs w:val="30"/>
        </w:rPr>
        <w:t>分，积分多者名次列前。如遇两队或两对以上积分相等则按下列办法决定名次：</w:t>
      </w:r>
      <w:r>
        <w:rPr>
          <w:rFonts w:ascii="ˎ̥" w:hAnsi="ˎ̥" w:cs="宋体"/>
          <w:kern w:val="0"/>
          <w:sz w:val="30"/>
          <w:szCs w:val="30"/>
        </w:rPr>
        <w:t>A</w:t>
      </w:r>
      <w:r>
        <w:rPr>
          <w:rFonts w:ascii="ˎ̥" w:hAnsi="ˎ̥" w:cs="宋体"/>
          <w:kern w:val="0"/>
          <w:sz w:val="30"/>
          <w:szCs w:val="30"/>
        </w:rPr>
        <w:t>（胜局总数）</w:t>
      </w:r>
      <w:r>
        <w:rPr>
          <w:rFonts w:ascii="ˎ̥" w:hAnsi="ˎ̥" w:cs="宋体"/>
          <w:kern w:val="0"/>
          <w:sz w:val="30"/>
          <w:szCs w:val="30"/>
        </w:rPr>
        <w:t>/B</w:t>
      </w:r>
      <w:r>
        <w:rPr>
          <w:rFonts w:ascii="ˎ̥" w:hAnsi="ˎ̥" w:cs="宋体"/>
          <w:kern w:val="0"/>
          <w:sz w:val="30"/>
          <w:szCs w:val="30"/>
        </w:rPr>
        <w:t>（负局总数）</w:t>
      </w:r>
      <w:r>
        <w:rPr>
          <w:rFonts w:ascii="ˎ̥" w:hAnsi="ˎ̥" w:cs="宋体"/>
          <w:kern w:val="0"/>
          <w:sz w:val="30"/>
          <w:szCs w:val="30"/>
        </w:rPr>
        <w:t>=C</w:t>
      </w:r>
      <w:r>
        <w:rPr>
          <w:rFonts w:ascii="ˎ̥" w:hAnsi="ˎ̥" w:cs="宋体"/>
          <w:kern w:val="0"/>
          <w:sz w:val="30"/>
          <w:szCs w:val="30"/>
        </w:rPr>
        <w:t>值，</w:t>
      </w:r>
      <w:r>
        <w:rPr>
          <w:rFonts w:ascii="ˎ̥" w:hAnsi="ˎ̥" w:cs="宋体"/>
          <w:kern w:val="0"/>
          <w:sz w:val="30"/>
          <w:szCs w:val="30"/>
        </w:rPr>
        <w:t>C</w:t>
      </w:r>
      <w:r>
        <w:rPr>
          <w:rFonts w:ascii="ˎ̥" w:hAnsi="ˎ̥" w:cs="宋体"/>
          <w:kern w:val="0"/>
          <w:sz w:val="30"/>
          <w:szCs w:val="30"/>
        </w:rPr>
        <w:t>值高者名次列前；若</w:t>
      </w:r>
      <w:r>
        <w:rPr>
          <w:rFonts w:ascii="ˎ̥" w:hAnsi="ˎ̥" w:cs="宋体"/>
          <w:kern w:val="0"/>
          <w:sz w:val="30"/>
          <w:szCs w:val="30"/>
        </w:rPr>
        <w:t>C</w:t>
      </w:r>
      <w:r>
        <w:rPr>
          <w:rFonts w:ascii="ˎ̥" w:hAnsi="ˎ̥" w:cs="宋体"/>
          <w:kern w:val="0"/>
          <w:sz w:val="30"/>
          <w:szCs w:val="30"/>
        </w:rPr>
        <w:t>值相等，则按</w:t>
      </w:r>
      <w:r>
        <w:rPr>
          <w:rFonts w:ascii="ˎ̥" w:hAnsi="ˎ̥" w:cs="宋体"/>
          <w:kern w:val="0"/>
          <w:sz w:val="30"/>
          <w:szCs w:val="30"/>
        </w:rPr>
        <w:t>X</w:t>
      </w:r>
      <w:r>
        <w:rPr>
          <w:rFonts w:ascii="ˎ̥" w:hAnsi="ˎ̥" w:cs="宋体"/>
          <w:kern w:val="0"/>
          <w:sz w:val="30"/>
          <w:szCs w:val="30"/>
        </w:rPr>
        <w:t>（总得分数）</w:t>
      </w:r>
      <w:r>
        <w:rPr>
          <w:rFonts w:ascii="ˎ̥" w:hAnsi="ˎ̥" w:cs="宋体"/>
          <w:kern w:val="0"/>
          <w:sz w:val="30"/>
          <w:szCs w:val="30"/>
        </w:rPr>
        <w:t>/Y</w:t>
      </w:r>
      <w:r>
        <w:rPr>
          <w:rFonts w:ascii="ˎ̥" w:hAnsi="ˎ̥" w:cs="宋体"/>
          <w:kern w:val="0"/>
          <w:sz w:val="30"/>
          <w:szCs w:val="30"/>
        </w:rPr>
        <w:t>（总失分数）</w:t>
      </w:r>
      <w:r>
        <w:rPr>
          <w:rFonts w:ascii="ˎ̥" w:hAnsi="ˎ̥" w:cs="宋体"/>
          <w:kern w:val="0"/>
          <w:sz w:val="30"/>
          <w:szCs w:val="30"/>
        </w:rPr>
        <w:t>=Z</w:t>
      </w:r>
      <w:r>
        <w:rPr>
          <w:rFonts w:ascii="ˎ̥" w:hAnsi="ˎ̥" w:cs="宋体"/>
          <w:kern w:val="0"/>
          <w:sz w:val="30"/>
          <w:szCs w:val="30"/>
        </w:rPr>
        <w:t>值，</w:t>
      </w:r>
      <w:r>
        <w:rPr>
          <w:rFonts w:ascii="ˎ̥" w:hAnsi="ˎ̥" w:cs="宋体"/>
          <w:kern w:val="0"/>
          <w:sz w:val="30"/>
          <w:szCs w:val="30"/>
        </w:rPr>
        <w:t>Z</w:t>
      </w:r>
      <w:r>
        <w:rPr>
          <w:rFonts w:ascii="ˎ̥" w:hAnsi="ˎ̥" w:cs="宋体"/>
          <w:kern w:val="0"/>
          <w:sz w:val="30"/>
          <w:szCs w:val="30"/>
        </w:rPr>
        <w:t>值高者名次列前。</w:t>
      </w:r>
    </w:p>
    <w:p w:rsidR="008B48C1" w:rsidRDefault="00957FA1">
      <w:pPr>
        <w:spacing w:line="520" w:lineRule="exact"/>
        <w:rPr>
          <w:rFonts w:ascii="ˎ̥" w:hAnsi="ˎ̥" w:cs="宋体"/>
          <w:b/>
          <w:bCs/>
          <w:kern w:val="0"/>
          <w:sz w:val="30"/>
          <w:szCs w:val="30"/>
        </w:rPr>
      </w:pPr>
      <w:r>
        <w:rPr>
          <w:rFonts w:ascii="ˎ̥" w:hAnsi="ˎ̥" w:cs="宋体" w:hint="eastAsia"/>
          <w:b/>
          <w:kern w:val="0"/>
          <w:sz w:val="30"/>
          <w:szCs w:val="30"/>
        </w:rPr>
        <w:t>六．</w:t>
      </w:r>
      <w:r>
        <w:rPr>
          <w:rFonts w:ascii="ˎ̥" w:hAnsi="ˎ̥" w:cs="宋体"/>
          <w:b/>
          <w:bCs/>
          <w:kern w:val="0"/>
          <w:sz w:val="30"/>
          <w:szCs w:val="30"/>
        </w:rPr>
        <w:t>裁判员</w:t>
      </w:r>
    </w:p>
    <w:p w:rsidR="008B48C1" w:rsidRDefault="00957FA1">
      <w:pPr>
        <w:spacing w:line="520" w:lineRule="exact"/>
        <w:rPr>
          <w:rFonts w:ascii="ˎ̥" w:hAnsi="ˎ̥" w:cs="宋体"/>
          <w:bCs/>
          <w:kern w:val="0"/>
          <w:sz w:val="30"/>
          <w:szCs w:val="30"/>
        </w:rPr>
      </w:pPr>
      <w:r>
        <w:rPr>
          <w:rFonts w:ascii="ˎ̥" w:hAnsi="ˎ̥" w:cs="宋体" w:hint="eastAsia"/>
          <w:bCs/>
          <w:kern w:val="0"/>
          <w:sz w:val="30"/>
          <w:szCs w:val="30"/>
        </w:rPr>
        <w:t>由</w:t>
      </w:r>
      <w:proofErr w:type="gramStart"/>
      <w:r>
        <w:rPr>
          <w:rFonts w:ascii="ˎ̥" w:hAnsi="ˎ̥" w:cs="宋体" w:hint="eastAsia"/>
          <w:bCs/>
          <w:kern w:val="0"/>
          <w:sz w:val="30"/>
          <w:szCs w:val="30"/>
        </w:rPr>
        <w:t>院体育</w:t>
      </w:r>
      <w:proofErr w:type="gramEnd"/>
      <w:r>
        <w:rPr>
          <w:rFonts w:ascii="ˎ̥" w:hAnsi="ˎ̥" w:cs="宋体" w:hint="eastAsia"/>
          <w:bCs/>
          <w:kern w:val="0"/>
          <w:sz w:val="30"/>
          <w:szCs w:val="30"/>
        </w:rPr>
        <w:t>教研室教师及学生组成。</w:t>
      </w:r>
    </w:p>
    <w:p w:rsidR="008B48C1" w:rsidRDefault="00957FA1">
      <w:pPr>
        <w:pStyle w:val="a3"/>
        <w:spacing w:line="520" w:lineRule="exact"/>
        <w:ind w:firstLine="0"/>
        <w:rPr>
          <w:rFonts w:ascii="宋体" w:hAnsi="宋体"/>
          <w:sz w:val="30"/>
          <w:szCs w:val="30"/>
        </w:rPr>
      </w:pPr>
      <w:r>
        <w:rPr>
          <w:rFonts w:ascii="宋体" w:hAnsi="宋体"/>
          <w:bCs/>
          <w:sz w:val="30"/>
          <w:szCs w:val="30"/>
        </w:rPr>
        <w:t>七</w:t>
      </w:r>
      <w:r w:rsidR="000E61E6">
        <w:rPr>
          <w:rFonts w:ascii="宋体" w:hAnsi="宋体" w:hint="eastAsia"/>
          <w:bCs/>
          <w:sz w:val="30"/>
          <w:szCs w:val="30"/>
        </w:rPr>
        <w:t>．</w:t>
      </w:r>
      <w:r>
        <w:rPr>
          <w:rFonts w:ascii="宋体" w:hAnsi="宋体" w:hint="eastAsia"/>
          <w:b/>
          <w:bCs/>
          <w:sz w:val="30"/>
          <w:szCs w:val="30"/>
        </w:rPr>
        <w:t>其他</w:t>
      </w:r>
    </w:p>
    <w:p w:rsidR="008B48C1" w:rsidRDefault="00957FA1">
      <w:pPr>
        <w:pStyle w:val="a3"/>
        <w:spacing w:line="520" w:lineRule="exact"/>
        <w:ind w:firstLine="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（一）比赛如遇下雨，所有比赛按场次顺延；</w:t>
      </w:r>
    </w:p>
    <w:p w:rsidR="008B48C1" w:rsidRDefault="00957FA1">
      <w:pPr>
        <w:pStyle w:val="a3"/>
        <w:spacing w:line="520" w:lineRule="exact"/>
        <w:ind w:left="900" w:hangingChars="300" w:hanging="9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（二）参加比赛</w:t>
      </w:r>
      <w:r>
        <w:rPr>
          <w:rFonts w:hint="eastAsia"/>
          <w:sz w:val="32"/>
          <w:szCs w:val="32"/>
        </w:rPr>
        <w:t>各队提前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分钟到场做好准备，</w:t>
      </w:r>
      <w:r>
        <w:rPr>
          <w:rFonts w:ascii="宋体" w:hAnsi="宋体" w:hint="eastAsia"/>
          <w:sz w:val="30"/>
          <w:szCs w:val="30"/>
        </w:rPr>
        <w:t>迟到比赛时间</w:t>
      </w:r>
      <w:r>
        <w:rPr>
          <w:rFonts w:ascii="宋体" w:hAnsi="宋体" w:hint="eastAsia"/>
          <w:sz w:val="30"/>
          <w:szCs w:val="30"/>
        </w:rPr>
        <w:t>15</w:t>
      </w:r>
      <w:r>
        <w:rPr>
          <w:rFonts w:ascii="宋体" w:hAnsi="宋体" w:hint="eastAsia"/>
          <w:sz w:val="30"/>
          <w:szCs w:val="30"/>
        </w:rPr>
        <w:t>分钟按弃权处理。</w:t>
      </w:r>
    </w:p>
    <w:p w:rsidR="008B48C1" w:rsidRDefault="00957FA1">
      <w:pPr>
        <w:pStyle w:val="a3"/>
        <w:spacing w:line="520" w:lineRule="exact"/>
        <w:ind w:firstLine="0"/>
        <w:rPr>
          <w:b/>
        </w:rPr>
      </w:pPr>
      <w:r>
        <w:rPr>
          <w:rFonts w:hint="eastAsia"/>
          <w:b/>
          <w:bCs/>
        </w:rPr>
        <w:t>八</w:t>
      </w:r>
      <w:r w:rsidR="000E61E6">
        <w:rPr>
          <w:rFonts w:hint="eastAsia"/>
          <w:b/>
          <w:bCs/>
        </w:rPr>
        <w:t>．</w:t>
      </w:r>
      <w:r>
        <w:rPr>
          <w:rFonts w:hint="eastAsia"/>
          <w:b/>
        </w:rPr>
        <w:t>本规程未尽事宜由院公共教学部另行通知</w:t>
      </w:r>
    </w:p>
    <w:p w:rsidR="008B48C1" w:rsidRDefault="008B48C1">
      <w:pPr>
        <w:pStyle w:val="a3"/>
        <w:spacing w:line="520" w:lineRule="exact"/>
        <w:ind w:firstLine="0"/>
        <w:rPr>
          <w:sz w:val="30"/>
          <w:szCs w:val="30"/>
        </w:rPr>
      </w:pPr>
    </w:p>
    <w:p w:rsidR="008B48C1" w:rsidRDefault="00957FA1">
      <w:pPr>
        <w:pStyle w:val="a3"/>
        <w:spacing w:line="520" w:lineRule="exact"/>
        <w:ind w:firstLineChars="1400" w:firstLine="4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8B48C1" w:rsidRDefault="00957FA1">
      <w:pPr>
        <w:pStyle w:val="a3"/>
        <w:spacing w:line="520" w:lineRule="exact"/>
        <w:ind w:firstLineChars="1400" w:firstLine="4200"/>
        <w:rPr>
          <w:sz w:val="30"/>
          <w:szCs w:val="30"/>
        </w:rPr>
      </w:pPr>
      <w:r>
        <w:rPr>
          <w:rFonts w:hint="eastAsia"/>
          <w:sz w:val="30"/>
          <w:szCs w:val="30"/>
        </w:rPr>
        <w:t>温州职业技术学院公共教学部</w:t>
      </w:r>
    </w:p>
    <w:p w:rsidR="008B48C1" w:rsidRDefault="00957FA1">
      <w:pPr>
        <w:pStyle w:val="a3"/>
        <w:spacing w:line="520" w:lineRule="exact"/>
        <w:rPr>
          <w:rFonts w:ascii="宋体" w:hAnsi="宋体"/>
          <w:b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</w:t>
      </w:r>
      <w:r>
        <w:rPr>
          <w:rFonts w:hint="eastAsia"/>
          <w:sz w:val="30"/>
          <w:szCs w:val="30"/>
        </w:rPr>
        <w:t>二零一</w:t>
      </w:r>
      <w:r>
        <w:rPr>
          <w:rFonts w:hint="eastAsia"/>
          <w:sz w:val="30"/>
          <w:szCs w:val="30"/>
        </w:rPr>
        <w:t>六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二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二十</w:t>
      </w:r>
      <w:r>
        <w:rPr>
          <w:rFonts w:hint="eastAsia"/>
          <w:sz w:val="30"/>
          <w:szCs w:val="30"/>
        </w:rPr>
        <w:t>五日</w:t>
      </w:r>
    </w:p>
    <w:p w:rsidR="008B48C1" w:rsidRDefault="008B48C1">
      <w:pPr>
        <w:ind w:firstLineChars="150" w:firstLine="420"/>
        <w:rPr>
          <w:sz w:val="28"/>
          <w:szCs w:val="28"/>
        </w:rPr>
      </w:pPr>
    </w:p>
    <w:p w:rsidR="008B48C1" w:rsidRDefault="008B48C1">
      <w:pPr>
        <w:ind w:firstLineChars="150" w:firstLine="420"/>
        <w:rPr>
          <w:sz w:val="28"/>
          <w:szCs w:val="28"/>
        </w:rPr>
      </w:pPr>
    </w:p>
    <w:sectPr w:rsidR="008B4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仿宋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charset w:val="00"/>
    <w:family w:val="moder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1583E"/>
    <w:multiLevelType w:val="multilevel"/>
    <w:tmpl w:val="5C51583E"/>
    <w:lvl w:ilvl="0">
      <w:start w:val="2"/>
      <w:numFmt w:val="japaneseCounting"/>
      <w:lvlText w:val="%1．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C1"/>
    <w:rsid w:val="000851F4"/>
    <w:rsid w:val="000E61E6"/>
    <w:rsid w:val="00221C0B"/>
    <w:rsid w:val="00363516"/>
    <w:rsid w:val="003D7D69"/>
    <w:rsid w:val="00476852"/>
    <w:rsid w:val="00595538"/>
    <w:rsid w:val="00684CD2"/>
    <w:rsid w:val="0069177B"/>
    <w:rsid w:val="006F1A5D"/>
    <w:rsid w:val="008B48C1"/>
    <w:rsid w:val="008D3C9A"/>
    <w:rsid w:val="00957FA1"/>
    <w:rsid w:val="5EEB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ind w:firstLine="560"/>
    </w:pPr>
    <w:rPr>
      <w:rFonts w:ascii="创艺简仿宋" w:hAnsi="创艺简仿宋" w:cs="宋体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ind w:firstLine="560"/>
    </w:pPr>
    <w:rPr>
      <w:rFonts w:ascii="创艺简仿宋" w:hAnsi="创艺简仿宋" w:cs="宋体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128</Words>
  <Characters>735</Characters>
  <Application>Microsoft Office Word</Application>
  <DocSecurity>0</DocSecurity>
  <Lines>6</Lines>
  <Paragraphs>1</Paragraphs>
  <ScaleCrop>false</ScaleCrop>
  <Company>Sky123.Org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14</cp:revision>
  <dcterms:created xsi:type="dcterms:W3CDTF">2014-10-29T12:08:00Z</dcterms:created>
  <dcterms:modified xsi:type="dcterms:W3CDTF">2016-03-09T01:54:00Z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